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142" w:rsidRDefault="00C74142" w:rsidP="00C74142">
      <w:pPr>
        <w:pStyle w:val="a3"/>
        <w:spacing w:before="0" w:beforeAutospacing="0" w:after="0" w:afterAutospacing="0" w:line="312" w:lineRule="auto"/>
        <w:jc w:val="center"/>
        <w:rPr>
          <w:b/>
          <w:bCs/>
          <w:sz w:val="32"/>
          <w:szCs w:val="32"/>
        </w:rPr>
      </w:pPr>
      <w:r w:rsidRPr="00C103AE">
        <w:rPr>
          <w:b/>
          <w:bCs/>
          <w:sz w:val="32"/>
          <w:szCs w:val="32"/>
        </w:rPr>
        <w:t>ТЕЛЕФОННЫЙ ТЕРРОРИЗМ</w:t>
      </w:r>
    </w:p>
    <w:p w:rsidR="00C74142" w:rsidRPr="00A058AE" w:rsidRDefault="00C74142" w:rsidP="00C74142">
      <w:pPr>
        <w:pStyle w:val="a3"/>
        <w:spacing w:before="0" w:beforeAutospacing="0" w:after="0" w:afterAutospacing="0" w:line="312" w:lineRule="auto"/>
        <w:jc w:val="center"/>
        <w:rPr>
          <w:b/>
          <w:bCs/>
          <w:sz w:val="32"/>
          <w:szCs w:val="32"/>
        </w:rPr>
      </w:pPr>
    </w:p>
    <w:p w:rsidR="00C74142" w:rsidRPr="00A058AE" w:rsidRDefault="00C74142" w:rsidP="00C7414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58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Телефонный терроризм с развитием систем информатизации и связи приобретает колоссальную динамику развития в масштабах страны. Исходя из ч. 1 ст. 207 УК РФ телефонным терроризмом следует считать заведомо ложное сообщение о готовящемся террористическом акте (взрыве,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последствий), совершенное из хулиганских побуждений.</w:t>
      </w:r>
    </w:p>
    <w:p w:rsidR="00C74142" w:rsidRPr="00A058AE" w:rsidRDefault="00C74142" w:rsidP="00C741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8AE">
        <w:rPr>
          <w:rFonts w:ascii="Times New Roman" w:hAnsi="Times New Roman" w:cs="Times New Roman"/>
          <w:sz w:val="28"/>
          <w:szCs w:val="28"/>
        </w:rPr>
        <w:t xml:space="preserve">Сам по себе террористический акт - уголовное преступление, </w:t>
      </w:r>
      <w:proofErr w:type="spellStart"/>
      <w:r w:rsidRPr="00A058AE">
        <w:rPr>
          <w:rFonts w:ascii="Times New Roman" w:hAnsi="Times New Roman" w:cs="Times New Roman"/>
          <w:sz w:val="28"/>
          <w:szCs w:val="28"/>
        </w:rPr>
        <w:t>карающееся</w:t>
      </w:r>
      <w:proofErr w:type="spellEnd"/>
      <w:r w:rsidRPr="00A058AE">
        <w:rPr>
          <w:rFonts w:ascii="Times New Roman" w:hAnsi="Times New Roman" w:cs="Times New Roman"/>
          <w:sz w:val="28"/>
          <w:szCs w:val="28"/>
        </w:rPr>
        <w:t xml:space="preserve"> законом. Любые проявления, связанные с ложными сообщениями о готовящемся террористическом акте, также являются уголовно наказуемыми деяниями.</w:t>
      </w:r>
    </w:p>
    <w:p w:rsidR="00C74142" w:rsidRPr="00A058AE" w:rsidRDefault="00C74142" w:rsidP="00C741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8AE">
        <w:rPr>
          <w:rFonts w:ascii="Times New Roman" w:hAnsi="Times New Roman" w:cs="Times New Roman"/>
          <w:sz w:val="28"/>
          <w:szCs w:val="28"/>
        </w:rPr>
        <w:t>Одной из приоритетных задач Концепции противодействия терроризму в Российской Федерации является обеспечение безопасности граждан и 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людей.</w:t>
      </w:r>
    </w:p>
    <w:p w:rsidR="00C74142" w:rsidRPr="00A058AE" w:rsidRDefault="00C74142" w:rsidP="00C741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8AE">
        <w:rPr>
          <w:rFonts w:ascii="Times New Roman" w:hAnsi="Times New Roman" w:cs="Times New Roman"/>
          <w:sz w:val="28"/>
          <w:szCs w:val="28"/>
        </w:rPr>
        <w:t>Телефонные террористы, совершают ложные звонки исключительно из хулиганских побуждений по мотивам шуток, розыгрышей, а иногда и с целью отвлечения внимания правоохранительных органов от раскрытия реальных преступлений и предотвращения их совершения.</w:t>
      </w:r>
    </w:p>
    <w:p w:rsidR="00C74142" w:rsidRPr="00A058AE" w:rsidRDefault="00C74142" w:rsidP="00C7414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58AE">
        <w:rPr>
          <w:rFonts w:ascii="Times New Roman" w:hAnsi="Times New Roman" w:cs="Times New Roman"/>
          <w:sz w:val="28"/>
          <w:szCs w:val="28"/>
        </w:rPr>
        <w:t>Причем такие звонки с целью избежать уголовной ответственности совершаются анонимно, иногда с использованием общественно доступных телефонных аппаратов, чем дополнительно увеличиваются ресурсы на поиск и изобличение преступника.</w:t>
      </w:r>
    </w:p>
    <w:p w:rsidR="00C74142" w:rsidRPr="00A058AE" w:rsidRDefault="00C74142" w:rsidP="00C741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8AE">
        <w:rPr>
          <w:rFonts w:ascii="Times New Roman" w:hAnsi="Times New Roman" w:cs="Times New Roman"/>
          <w:sz w:val="28"/>
          <w:szCs w:val="28"/>
        </w:rPr>
        <w:t xml:space="preserve">Иногда для затруднения установления своего местонахождения преступники прибегают к различным ухищрениям: оформляют SIM-карты на подставных лиц, используют средства шифрования данных, прибегают к услугам зарубежных </w:t>
      </w:r>
      <w:proofErr w:type="spellStart"/>
      <w:r w:rsidRPr="00A058AE">
        <w:rPr>
          <w:rFonts w:ascii="Times New Roman" w:hAnsi="Times New Roman" w:cs="Times New Roman"/>
          <w:sz w:val="28"/>
          <w:szCs w:val="28"/>
        </w:rPr>
        <w:t>интернет-провайдеров</w:t>
      </w:r>
      <w:proofErr w:type="spellEnd"/>
      <w:r w:rsidRPr="00A058AE">
        <w:rPr>
          <w:rFonts w:ascii="Times New Roman" w:hAnsi="Times New Roman" w:cs="Times New Roman"/>
          <w:sz w:val="28"/>
          <w:szCs w:val="28"/>
        </w:rPr>
        <w:t>, применяют так называемые анонимайзеры и прокси-серверы, не записывающие и не хранящие данные, способные идентифицировать.</w:t>
      </w:r>
    </w:p>
    <w:p w:rsidR="00C74142" w:rsidRPr="00A058AE" w:rsidRDefault="00C74142" w:rsidP="00C741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8AE">
        <w:rPr>
          <w:rFonts w:ascii="Times New Roman" w:hAnsi="Times New Roman" w:cs="Times New Roman"/>
          <w:sz w:val="28"/>
          <w:szCs w:val="28"/>
        </w:rPr>
        <w:t>То есть телефонный терроризм совершается исходя из названия с применением средств телефонной связи, где в достаточно короткий промежуток времени отсутствует возможность отследить отправителя.</w:t>
      </w:r>
    </w:p>
    <w:p w:rsidR="00C74142" w:rsidRPr="00A058AE" w:rsidRDefault="00C74142" w:rsidP="00C741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8AE">
        <w:rPr>
          <w:rFonts w:ascii="Times New Roman" w:hAnsi="Times New Roman" w:cs="Times New Roman"/>
          <w:sz w:val="28"/>
          <w:szCs w:val="28"/>
        </w:rPr>
        <w:t>Такое сообщение об акте терроризма, полученное через средства телефонной коммуникации, дезориентирует не только государственные учреждения и коммерческие организации, но и дестабилизирует нормальную жизнедеятельность общества. Например, в канун новогодних праздников (последняя декада декабря 2019 г.) в г. Самаре в адрес правоохранительных органов поступили анонимные телефонные звонки с информацией о "</w:t>
      </w:r>
      <w:proofErr w:type="spellStart"/>
      <w:r w:rsidRPr="00A058AE">
        <w:rPr>
          <w:rFonts w:ascii="Times New Roman" w:hAnsi="Times New Roman" w:cs="Times New Roman"/>
          <w:sz w:val="28"/>
          <w:szCs w:val="28"/>
        </w:rPr>
        <w:t>заминировании</w:t>
      </w:r>
      <w:proofErr w:type="spellEnd"/>
      <w:r w:rsidRPr="00A058AE">
        <w:rPr>
          <w:rFonts w:ascii="Times New Roman" w:hAnsi="Times New Roman" w:cs="Times New Roman"/>
          <w:sz w:val="28"/>
          <w:szCs w:val="28"/>
        </w:rPr>
        <w:t xml:space="preserve">" Самарского областного суда, Одиннадцатого арбитражного </w:t>
      </w:r>
      <w:r w:rsidRPr="00A058AE">
        <w:rPr>
          <w:rFonts w:ascii="Times New Roman" w:hAnsi="Times New Roman" w:cs="Times New Roman"/>
          <w:sz w:val="28"/>
          <w:szCs w:val="28"/>
        </w:rPr>
        <w:lastRenderedPageBreak/>
        <w:t>апелляционного суда и Арбитражного суда Самарской области. В результате таких сообщений была прервана стабильная работа этих учреждений, выполняющих социально значимые функции органов судебной власти.</w:t>
      </w:r>
    </w:p>
    <w:p w:rsidR="00C74142" w:rsidRPr="00A058AE" w:rsidRDefault="00C74142" w:rsidP="00C741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8AE">
        <w:rPr>
          <w:rFonts w:ascii="Times New Roman" w:hAnsi="Times New Roman" w:cs="Times New Roman"/>
          <w:sz w:val="28"/>
          <w:szCs w:val="28"/>
        </w:rPr>
        <w:t>Однако случаются ситуации, когда звонки и сообщения о факте телефонного терроризма поступают в адрес иных лиц и учреждений, например в образовательную организацию, начальнику какого-либо учреждения или любому другому сотруднику или гражданину - в данном случае все зависит от целей виновных лиц.</w:t>
      </w:r>
    </w:p>
    <w:p w:rsidR="00C74142" w:rsidRPr="00A058AE" w:rsidRDefault="00C74142" w:rsidP="00C741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8AE">
        <w:rPr>
          <w:rFonts w:ascii="Times New Roman" w:hAnsi="Times New Roman" w:cs="Times New Roman"/>
          <w:sz w:val="28"/>
          <w:szCs w:val="28"/>
        </w:rPr>
        <w:t>Кроме того, любое сообщение о факте возможного террористического акта незамедлительно проверяется компетентными органами, что влечет значительные убытки, эвакуацию людей и срыв работы множества организаций.</w:t>
      </w:r>
    </w:p>
    <w:p w:rsidR="00AD0516" w:rsidRDefault="00AD0516">
      <w:bookmarkStart w:id="0" w:name="_GoBack"/>
      <w:bookmarkEnd w:id="0"/>
    </w:p>
    <w:sectPr w:rsidR="00AD0516" w:rsidSect="00C741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142"/>
    <w:rsid w:val="00AD0516"/>
    <w:rsid w:val="00C7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BCF07-25FD-4733-B2CA-999662FAD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4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 Вячеслав Вячеславович</dc:creator>
  <cp:keywords/>
  <dc:description/>
  <cp:lastModifiedBy>Яковлев Вячеслав Вячеславович</cp:lastModifiedBy>
  <cp:revision>1</cp:revision>
  <dcterms:created xsi:type="dcterms:W3CDTF">2024-11-26T10:39:00Z</dcterms:created>
  <dcterms:modified xsi:type="dcterms:W3CDTF">2024-11-26T10:40:00Z</dcterms:modified>
</cp:coreProperties>
</file>