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9A" w:rsidRDefault="00077BC7">
      <w:pPr>
        <w:pStyle w:val="a3"/>
        <w:spacing w:before="62" w:line="259" w:lineRule="auto"/>
        <w:ind w:left="11109" w:right="1131" w:firstLine="2700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5313565</wp:posOffset>
            </wp:positionH>
            <wp:positionV relativeFrom="paragraph">
              <wp:posOffset>340739</wp:posOffset>
            </wp:positionV>
            <wp:extent cx="1826596" cy="24658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596" cy="246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Утверждаю </w:t>
      </w:r>
      <w:r>
        <w:t>Директор</w:t>
      </w:r>
      <w:r>
        <w:rPr>
          <w:spacing w:val="57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пос.</w:t>
      </w:r>
      <w:r>
        <w:rPr>
          <w:spacing w:val="-1"/>
        </w:rPr>
        <w:t xml:space="preserve"> </w:t>
      </w:r>
      <w:r>
        <w:rPr>
          <w:spacing w:val="-2"/>
        </w:rPr>
        <w:t>Степняки</w:t>
      </w:r>
    </w:p>
    <w:p w:rsidR="0026349A" w:rsidRDefault="00077BC7">
      <w:pPr>
        <w:pStyle w:val="a3"/>
        <w:tabs>
          <w:tab w:val="left" w:pos="1439"/>
        </w:tabs>
        <w:spacing w:line="275" w:lineRule="exact"/>
        <w:ind w:right="1128"/>
        <w:jc w:val="right"/>
      </w:pPr>
      <w:r>
        <w:rPr>
          <w:u w:val="single"/>
        </w:rPr>
        <w:tab/>
      </w:r>
      <w:r>
        <w:t>О.Н.</w:t>
      </w:r>
      <w:r>
        <w:rPr>
          <w:spacing w:val="-3"/>
        </w:rPr>
        <w:t xml:space="preserve"> </w:t>
      </w:r>
      <w:r>
        <w:rPr>
          <w:spacing w:val="-2"/>
        </w:rPr>
        <w:t>Харитонова</w:t>
      </w:r>
    </w:p>
    <w:p w:rsidR="0026349A" w:rsidRDefault="00077BC7">
      <w:pPr>
        <w:pStyle w:val="a3"/>
        <w:spacing w:before="21"/>
        <w:ind w:right="1132"/>
        <w:jc w:val="right"/>
      </w:pPr>
      <w:r>
        <w:t>«</w:t>
      </w:r>
      <w:r>
        <w:rPr>
          <w:spacing w:val="-3"/>
        </w:rPr>
        <w:t xml:space="preserve"> </w:t>
      </w:r>
      <w:r>
        <w:t>02</w:t>
      </w:r>
      <w:r>
        <w:rPr>
          <w:spacing w:val="4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 xml:space="preserve">сентября </w:t>
      </w:r>
      <w:r>
        <w:rPr>
          <w:spacing w:val="-2"/>
        </w:rPr>
        <w:t>2024г.</w:t>
      </w:r>
    </w:p>
    <w:p w:rsidR="0026349A" w:rsidRDefault="0026349A">
      <w:pPr>
        <w:pStyle w:val="a3"/>
        <w:spacing w:before="168"/>
      </w:pPr>
    </w:p>
    <w:p w:rsidR="0026349A" w:rsidRDefault="00077BC7">
      <w:pPr>
        <w:pStyle w:val="a3"/>
        <w:spacing w:line="232" w:lineRule="auto"/>
        <w:ind w:left="10576" w:right="3239"/>
        <w:rPr>
          <w:rFonts w:ascii="Microsoft Sans Serif" w:hAnsi="Microsoft Sans Serif"/>
        </w:rPr>
      </w:pPr>
      <w:r>
        <w:rPr>
          <w:spacing w:val="-2"/>
        </w:rPr>
        <w:t>C=RU,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OU=</w:t>
      </w:r>
      <w:r>
        <w:rPr>
          <w:rFonts w:ascii="Microsoft Sans Serif" w:hAnsi="Microsoft Sans Serif"/>
          <w:spacing w:val="-2"/>
        </w:rPr>
        <w:t>директор</w:t>
      </w:r>
      <w:proofErr w:type="spellEnd"/>
      <w:r>
        <w:rPr>
          <w:spacing w:val="-2"/>
        </w:rPr>
        <w:t xml:space="preserve">, </w:t>
      </w:r>
      <w:r>
        <w:t>O=</w:t>
      </w:r>
      <w:r>
        <w:rPr>
          <w:rFonts w:ascii="Microsoft Sans Serif" w:hAnsi="Microsoft Sans Serif"/>
        </w:rPr>
        <w:t>ГБОУ ООШ</w:t>
      </w:r>
    </w:p>
    <w:p w:rsidR="0026349A" w:rsidRDefault="00077BC7">
      <w:pPr>
        <w:pStyle w:val="a3"/>
        <w:spacing w:before="3" w:line="232" w:lineRule="auto"/>
        <w:ind w:left="10576" w:right="2225"/>
      </w:pPr>
      <w:r>
        <w:rPr>
          <w:rFonts w:ascii="Microsoft Sans Serif" w:hAnsi="Microsoft Sans Serif"/>
          <w:spacing w:val="-2"/>
        </w:rPr>
        <w:t>пос</w:t>
      </w:r>
      <w:proofErr w:type="gramStart"/>
      <w:r>
        <w:rPr>
          <w:spacing w:val="-2"/>
        </w:rPr>
        <w:t>.</w:t>
      </w:r>
      <w:r>
        <w:rPr>
          <w:rFonts w:ascii="Microsoft Sans Serif" w:hAnsi="Microsoft Sans Serif"/>
          <w:spacing w:val="-2"/>
        </w:rPr>
        <w:t>С</w:t>
      </w:r>
      <w:proofErr w:type="gramEnd"/>
      <w:r>
        <w:rPr>
          <w:rFonts w:ascii="Microsoft Sans Serif" w:hAnsi="Microsoft Sans Serif"/>
          <w:spacing w:val="-2"/>
        </w:rPr>
        <w:t>тепняки</w:t>
      </w:r>
      <w:r>
        <w:rPr>
          <w:spacing w:val="-2"/>
        </w:rPr>
        <w:t xml:space="preserve">, </w:t>
      </w:r>
      <w:proofErr w:type="spellStart"/>
      <w:r>
        <w:t>CN=</w:t>
      </w:r>
      <w:r>
        <w:rPr>
          <w:rFonts w:ascii="Microsoft Sans Serif" w:hAnsi="Microsoft Sans Serif"/>
        </w:rPr>
        <w:t>Харитонова</w:t>
      </w:r>
      <w:proofErr w:type="spellEnd"/>
      <w:r>
        <w:rPr>
          <w:rFonts w:ascii="Microsoft Sans Serif" w:hAnsi="Microsoft Sans Serif"/>
        </w:rPr>
        <w:t xml:space="preserve"> О</w:t>
      </w:r>
      <w:r>
        <w:t>_</w:t>
      </w:r>
      <w:r>
        <w:rPr>
          <w:rFonts w:ascii="Microsoft Sans Serif" w:hAnsi="Microsoft Sans Serif"/>
        </w:rPr>
        <w:t>Н</w:t>
      </w:r>
      <w:r>
        <w:t xml:space="preserve">_, </w:t>
      </w:r>
      <w:hyperlink r:id="rId5">
        <w:r>
          <w:rPr>
            <w:spacing w:val="-2"/>
          </w:rPr>
          <w:t>E=stepn_sch_prv@63edu.ru</w:t>
        </w:r>
      </w:hyperlink>
      <w:r>
        <w:rPr>
          <w:spacing w:val="-2"/>
        </w:rPr>
        <w:t xml:space="preserve"> 00a4b5d746608e9883</w:t>
      </w:r>
    </w:p>
    <w:p w:rsidR="0026349A" w:rsidRDefault="00077BC7">
      <w:pPr>
        <w:pStyle w:val="a3"/>
        <w:spacing w:line="265" w:lineRule="exact"/>
        <w:ind w:left="10576"/>
      </w:pPr>
      <w:r>
        <w:t xml:space="preserve">2024-10-17 </w:t>
      </w:r>
      <w:r>
        <w:rPr>
          <w:spacing w:val="-2"/>
        </w:rPr>
        <w:t>11:46:25</w:t>
      </w:r>
    </w:p>
    <w:p w:rsidR="0026349A" w:rsidRDefault="0026349A">
      <w:pPr>
        <w:pStyle w:val="a3"/>
        <w:rPr>
          <w:sz w:val="48"/>
        </w:rPr>
      </w:pPr>
    </w:p>
    <w:p w:rsidR="0026349A" w:rsidRDefault="0026349A">
      <w:pPr>
        <w:pStyle w:val="a3"/>
        <w:spacing w:before="383"/>
        <w:rPr>
          <w:sz w:val="48"/>
        </w:rPr>
      </w:pPr>
    </w:p>
    <w:p w:rsidR="0026349A" w:rsidRDefault="00077BC7">
      <w:pPr>
        <w:pStyle w:val="a4"/>
      </w:pPr>
      <w:r>
        <w:rPr>
          <w:w w:val="80"/>
        </w:rPr>
        <w:t>Расписание</w:t>
      </w:r>
      <w:r>
        <w:rPr>
          <w:spacing w:val="37"/>
        </w:rPr>
        <w:t xml:space="preserve"> </w:t>
      </w:r>
      <w:r>
        <w:rPr>
          <w:w w:val="80"/>
        </w:rPr>
        <w:t>уроков</w:t>
      </w:r>
      <w:r>
        <w:rPr>
          <w:spacing w:val="38"/>
        </w:rPr>
        <w:t xml:space="preserve"> </w:t>
      </w:r>
      <w:r>
        <w:rPr>
          <w:w w:val="80"/>
        </w:rPr>
        <w:t>в</w:t>
      </w:r>
      <w:r>
        <w:rPr>
          <w:spacing w:val="37"/>
        </w:rPr>
        <w:t xml:space="preserve"> </w:t>
      </w:r>
      <w:r>
        <w:rPr>
          <w:w w:val="80"/>
        </w:rPr>
        <w:t>ГБОУ</w:t>
      </w:r>
      <w:r>
        <w:rPr>
          <w:spacing w:val="38"/>
        </w:rPr>
        <w:t xml:space="preserve"> </w:t>
      </w:r>
      <w:r>
        <w:rPr>
          <w:w w:val="80"/>
        </w:rPr>
        <w:t>ООШ</w:t>
      </w:r>
      <w:r>
        <w:rPr>
          <w:spacing w:val="37"/>
        </w:rPr>
        <w:t xml:space="preserve"> </w:t>
      </w:r>
      <w:r>
        <w:rPr>
          <w:w w:val="80"/>
        </w:rPr>
        <w:t>пос.</w:t>
      </w:r>
      <w:r>
        <w:rPr>
          <w:spacing w:val="37"/>
        </w:rPr>
        <w:t xml:space="preserve"> </w:t>
      </w:r>
      <w:r>
        <w:rPr>
          <w:w w:val="80"/>
        </w:rPr>
        <w:t>Степняки</w:t>
      </w:r>
      <w:r>
        <w:rPr>
          <w:spacing w:val="37"/>
        </w:rPr>
        <w:t xml:space="preserve"> </w:t>
      </w:r>
      <w:r>
        <w:rPr>
          <w:w w:val="80"/>
        </w:rPr>
        <w:t>на</w:t>
      </w:r>
      <w:r>
        <w:rPr>
          <w:spacing w:val="37"/>
        </w:rPr>
        <w:t xml:space="preserve"> </w:t>
      </w:r>
      <w:r>
        <w:rPr>
          <w:w w:val="80"/>
        </w:rPr>
        <w:t>2024-2025</w:t>
      </w:r>
      <w:r>
        <w:rPr>
          <w:spacing w:val="37"/>
        </w:rPr>
        <w:t xml:space="preserve"> </w:t>
      </w:r>
      <w:r>
        <w:rPr>
          <w:w w:val="80"/>
        </w:rPr>
        <w:t>учебный</w:t>
      </w:r>
      <w:r>
        <w:rPr>
          <w:spacing w:val="38"/>
        </w:rPr>
        <w:t xml:space="preserve"> </w:t>
      </w:r>
      <w:r>
        <w:rPr>
          <w:spacing w:val="-5"/>
          <w:w w:val="80"/>
        </w:rPr>
        <w:t>год</w:t>
      </w:r>
    </w:p>
    <w:p w:rsidR="0026349A" w:rsidRDefault="0026349A">
      <w:pPr>
        <w:pStyle w:val="a4"/>
        <w:sectPr w:rsidR="0026349A">
          <w:type w:val="continuous"/>
          <w:pgSz w:w="16840" w:h="11910" w:orient="landscape"/>
          <w:pgMar w:top="920" w:right="0" w:bottom="280" w:left="708" w:header="720" w:footer="720" w:gutter="0"/>
          <w:cols w:space="720"/>
        </w:sectPr>
      </w:pPr>
    </w:p>
    <w:p w:rsidR="0026349A" w:rsidRDefault="0026349A">
      <w:pPr>
        <w:pStyle w:val="a3"/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43"/>
        <w:gridCol w:w="456"/>
        <w:gridCol w:w="1559"/>
        <w:gridCol w:w="383"/>
        <w:gridCol w:w="1459"/>
        <w:gridCol w:w="400"/>
        <w:gridCol w:w="1439"/>
        <w:gridCol w:w="426"/>
        <w:gridCol w:w="1557"/>
        <w:gridCol w:w="349"/>
        <w:gridCol w:w="1489"/>
        <w:gridCol w:w="423"/>
        <w:gridCol w:w="1556"/>
        <w:gridCol w:w="423"/>
        <w:gridCol w:w="1553"/>
        <w:gridCol w:w="425"/>
        <w:gridCol w:w="1291"/>
      </w:tblGrid>
      <w:tr w:rsidR="0026349A">
        <w:trPr>
          <w:trHeight w:val="483"/>
        </w:trPr>
        <w:tc>
          <w:tcPr>
            <w:tcW w:w="643" w:type="dxa"/>
          </w:tcPr>
          <w:p w:rsidR="0026349A" w:rsidRDefault="00077BC7">
            <w:pPr>
              <w:pStyle w:val="TableParagraph"/>
              <w:spacing w:line="162" w:lineRule="exact"/>
              <w:ind w:left="140" w:right="103" w:firstLine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День</w:t>
            </w:r>
            <w:r>
              <w:rPr>
                <w:b/>
                <w:spacing w:val="4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14"/>
              </w:rPr>
              <w:t>недел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и</w:t>
            </w:r>
            <w:proofErr w:type="gramEnd"/>
          </w:p>
        </w:tc>
        <w:tc>
          <w:tcPr>
            <w:tcW w:w="2015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1842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1839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1983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5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1838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1979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1976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1716" w:type="dxa"/>
            <w:gridSpan w:val="2"/>
          </w:tcPr>
          <w:p w:rsidR="0026349A" w:rsidRDefault="00077BC7">
            <w:pPr>
              <w:pStyle w:val="TableParagraph"/>
              <w:spacing w:line="240" w:lineRule="auto"/>
              <w:ind w:left="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класс</w:t>
            </w:r>
          </w:p>
        </w:tc>
      </w:tr>
      <w:tr w:rsidR="0026349A">
        <w:trPr>
          <w:trHeight w:val="302"/>
        </w:trPr>
        <w:tc>
          <w:tcPr>
            <w:tcW w:w="643" w:type="dxa"/>
            <w:vMerge w:val="restart"/>
            <w:textDirection w:val="btLr"/>
          </w:tcPr>
          <w:p w:rsidR="0026349A" w:rsidRDefault="00077BC7">
            <w:pPr>
              <w:pStyle w:val="TableParagraph"/>
              <w:spacing w:before="103" w:line="240" w:lineRule="auto"/>
              <w:ind w:left="49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Понедельник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6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Разговоры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о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1.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27" w:right="117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Разговоры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о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1.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28" w:right="96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Разговоры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о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2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1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Разговоры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о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1" w:right="2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1.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33" w:right="141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Разговоры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о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4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1.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Разговоры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о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5" w:right="8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1.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Разговоры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о</w:t>
            </w:r>
            <w:r>
              <w:rPr>
                <w:b/>
                <w:i/>
                <w:spacing w:val="-5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1.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43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Разговоры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о</w:t>
            </w:r>
            <w:r>
              <w:rPr>
                <w:b/>
                <w:i/>
                <w:spacing w:val="40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4"/>
              </w:rPr>
              <w:t>важном</w:t>
            </w:r>
            <w:proofErr w:type="gramEnd"/>
          </w:p>
        </w:tc>
      </w:tr>
      <w:tr w:rsidR="0026349A">
        <w:trPr>
          <w:trHeight w:val="108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27"/>
              <w:rPr>
                <w:sz w:val="14"/>
              </w:rPr>
            </w:pPr>
            <w:r>
              <w:rPr>
                <w:spacing w:val="-5"/>
                <w:sz w:val="14"/>
              </w:rPr>
              <w:t>ИЗО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28"/>
              <w:rPr>
                <w:sz w:val="14"/>
              </w:rPr>
            </w:pPr>
            <w:r>
              <w:rPr>
                <w:spacing w:val="-5"/>
                <w:sz w:val="14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ОБЗР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88" w:lineRule="exact"/>
              <w:ind w:left="143"/>
              <w:rPr>
                <w:sz w:val="14"/>
              </w:rPr>
            </w:pPr>
            <w:r>
              <w:rPr>
                <w:spacing w:val="-4"/>
                <w:sz w:val="14"/>
              </w:rPr>
              <w:t>ОБЗР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</w:tr>
      <w:tr w:rsidR="0026349A">
        <w:trPr>
          <w:trHeight w:val="288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7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7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1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</w:tr>
      <w:tr w:rsidR="0026349A" w:rsidTr="00FB564F">
        <w:trPr>
          <w:trHeight w:val="286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349A" w:rsidRPr="00FB564F" w:rsidRDefault="00FB564F" w:rsidP="00FB564F">
            <w:pPr>
              <w:pStyle w:val="TableParagraph"/>
              <w:ind w:left="125"/>
              <w:rPr>
                <w:b/>
                <w:color w:val="0070C0"/>
                <w:sz w:val="12"/>
                <w:vertAlign w:val="superscript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pacing w:val="-4"/>
                <w:sz w:val="14"/>
              </w:rPr>
              <w:t>Труд</w:t>
            </w:r>
          </w:p>
          <w:p w:rsidR="0026349A" w:rsidRDefault="00077BC7">
            <w:pPr>
              <w:pStyle w:val="TableParagraph"/>
              <w:spacing w:line="127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(Технология)</w:t>
            </w:r>
          </w:p>
        </w:tc>
      </w:tr>
      <w:tr w:rsidR="0026349A">
        <w:trPr>
          <w:trHeight w:val="127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3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43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</w:tr>
      <w:tr w:rsidR="0026349A">
        <w:trPr>
          <w:trHeight w:val="142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49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FB564F" w:rsidP="00FB564F">
            <w:pPr>
              <w:pStyle w:val="TableParagraph"/>
              <w:spacing w:line="240" w:lineRule="auto"/>
              <w:ind w:left="212"/>
              <w:rPr>
                <w:sz w:val="8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</w:tr>
      <w:tr w:rsidR="0026349A">
        <w:trPr>
          <w:trHeight w:val="193"/>
        </w:trPr>
        <w:tc>
          <w:tcPr>
            <w:tcW w:w="643" w:type="dxa"/>
            <w:vMerge w:val="restart"/>
            <w:textDirection w:val="btLr"/>
          </w:tcPr>
          <w:p w:rsidR="0026349A" w:rsidRDefault="00077BC7">
            <w:pPr>
              <w:pStyle w:val="TableParagraph"/>
              <w:spacing w:before="103" w:line="240" w:lineRule="auto"/>
              <w:ind w:left="5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Вторник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31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60" w:lineRule="exact"/>
              <w:ind w:left="143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FB564F">
            <w:pPr>
              <w:pStyle w:val="TableParagraph"/>
              <w:ind w:left="127"/>
              <w:rPr>
                <w:sz w:val="14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FB564F">
            <w:pPr>
              <w:pStyle w:val="TableParagraph"/>
              <w:ind w:left="128"/>
              <w:rPr>
                <w:sz w:val="14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Математ</w:t>
            </w:r>
            <w:r>
              <w:rPr>
                <w:spacing w:val="-2"/>
                <w:sz w:val="14"/>
              </w:rPr>
              <w:t>ика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Музыка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</w:tr>
      <w:tr w:rsidR="0026349A">
        <w:trPr>
          <w:trHeight w:val="288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3"/>
              <w:rPr>
                <w:sz w:val="14"/>
              </w:rPr>
            </w:pPr>
            <w:r>
              <w:rPr>
                <w:spacing w:val="-5"/>
                <w:sz w:val="14"/>
              </w:rPr>
              <w:t>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Музыка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Музыка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FB564F">
            <w:pPr>
              <w:pStyle w:val="TableParagraph"/>
              <w:spacing w:line="240" w:lineRule="auto"/>
              <w:rPr>
                <w:sz w:val="6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</w:tr>
      <w:tr w:rsidR="0026349A">
        <w:trPr>
          <w:trHeight w:val="127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4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Химия</w:t>
            </w:r>
          </w:p>
        </w:tc>
      </w:tr>
      <w:tr w:rsidR="0026349A">
        <w:trPr>
          <w:trHeight w:val="142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49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26349A">
        <w:trPr>
          <w:trHeight w:val="192"/>
        </w:trPr>
        <w:tc>
          <w:tcPr>
            <w:tcW w:w="643" w:type="dxa"/>
            <w:vMerge w:val="restart"/>
            <w:textDirection w:val="btLr"/>
          </w:tcPr>
          <w:p w:rsidR="0026349A" w:rsidRDefault="00077BC7">
            <w:pPr>
              <w:pStyle w:val="TableParagraph"/>
              <w:spacing w:before="103" w:line="240" w:lineRule="auto"/>
              <w:ind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Среда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ОБЗР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</w:tr>
      <w:tr w:rsidR="0026349A">
        <w:trPr>
          <w:trHeight w:val="286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z w:val="14"/>
              </w:rPr>
              <w:t>Вероятность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и</w:t>
            </w:r>
          </w:p>
          <w:p w:rsidR="0026349A" w:rsidRDefault="00077BC7">
            <w:pPr>
              <w:pStyle w:val="TableParagraph"/>
              <w:spacing w:line="127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статистика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</w:tr>
      <w:tr w:rsidR="0026349A">
        <w:trPr>
          <w:trHeight w:val="288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7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7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4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ИЗО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31"/>
              <w:rPr>
                <w:sz w:val="14"/>
              </w:rPr>
            </w:pPr>
            <w:r>
              <w:rPr>
                <w:spacing w:val="-5"/>
                <w:sz w:val="14"/>
              </w:rPr>
              <w:t>ИЗО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6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Окружающий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мир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Окружающий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мир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ОДНКР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</w:tr>
      <w:tr w:rsidR="0026349A">
        <w:trPr>
          <w:trHeight w:val="127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3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FB564F">
            <w:pPr>
              <w:pStyle w:val="TableParagraph"/>
              <w:spacing w:line="240" w:lineRule="auto"/>
              <w:rPr>
                <w:sz w:val="6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</w:tr>
      <w:tr w:rsidR="0026349A">
        <w:trPr>
          <w:trHeight w:val="142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49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26349A">
        <w:trPr>
          <w:trHeight w:val="192"/>
        </w:trPr>
        <w:tc>
          <w:tcPr>
            <w:tcW w:w="643" w:type="dxa"/>
            <w:vMerge w:val="restart"/>
            <w:textDirection w:val="btLr"/>
          </w:tcPr>
          <w:p w:rsidR="0026349A" w:rsidRDefault="00077BC7">
            <w:pPr>
              <w:pStyle w:val="TableParagraph"/>
              <w:spacing w:before="103" w:line="240" w:lineRule="auto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Четверг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3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Химия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</w:tr>
      <w:tr w:rsidR="0026349A">
        <w:trPr>
          <w:trHeight w:val="127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Окружающий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мир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7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8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1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Химия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ОДНКНР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</w:tr>
      <w:tr w:rsidR="0026349A">
        <w:trPr>
          <w:trHeight w:val="286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7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</w:p>
          <w:p w:rsidR="0026349A" w:rsidRDefault="00077BC7">
            <w:pPr>
              <w:pStyle w:val="TableParagraph"/>
              <w:spacing w:line="127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Музыка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Физика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</w:tr>
      <w:tr w:rsidR="0026349A">
        <w:trPr>
          <w:trHeight w:val="288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8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Росси</w:t>
            </w:r>
            <w:proofErr w:type="gramStart"/>
            <w:r>
              <w:rPr>
                <w:b/>
                <w:i/>
                <w:sz w:val="14"/>
              </w:rPr>
              <w:t>я-</w:t>
            </w:r>
            <w:proofErr w:type="gramEnd"/>
            <w:r>
              <w:rPr>
                <w:b/>
                <w:i/>
                <w:spacing w:val="-5"/>
                <w:sz w:val="14"/>
              </w:rPr>
              <w:t xml:space="preserve"> мои</w:t>
            </w:r>
          </w:p>
          <w:p w:rsidR="0026349A" w:rsidRDefault="00077BC7">
            <w:pPr>
              <w:pStyle w:val="TableParagraph"/>
              <w:spacing w:line="127" w:lineRule="exact"/>
              <w:ind w:left="133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горизонты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</w:tr>
      <w:tr w:rsidR="0026349A">
        <w:trPr>
          <w:trHeight w:val="286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14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3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Россия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14"/>
              </w:rPr>
              <w:t>мои</w:t>
            </w:r>
            <w:proofErr w:type="gramEnd"/>
          </w:p>
          <w:p w:rsidR="0026349A" w:rsidRDefault="00077BC7">
            <w:pPr>
              <w:pStyle w:val="TableParagraph"/>
              <w:spacing w:line="124" w:lineRule="exact"/>
              <w:ind w:left="134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горизонты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35" w:right="8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7.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3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Россия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14"/>
              </w:rPr>
              <w:t>мои</w:t>
            </w:r>
            <w:proofErr w:type="gramEnd"/>
          </w:p>
          <w:p w:rsidR="0026349A" w:rsidRDefault="00077BC7">
            <w:pPr>
              <w:pStyle w:val="TableParagraph"/>
              <w:spacing w:line="124" w:lineRule="exact"/>
              <w:ind w:left="138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горизонты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25"/>
              <w:rPr>
                <w:b/>
                <w:i/>
                <w:sz w:val="14"/>
              </w:rPr>
            </w:pPr>
            <w:r>
              <w:rPr>
                <w:b/>
                <w:i/>
                <w:spacing w:val="-5"/>
                <w:sz w:val="14"/>
              </w:rPr>
              <w:t>7.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4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Россия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14"/>
              </w:rPr>
              <w:t>мои</w:t>
            </w:r>
            <w:proofErr w:type="gramEnd"/>
          </w:p>
          <w:p w:rsidR="0026349A" w:rsidRDefault="00077BC7">
            <w:pPr>
              <w:pStyle w:val="TableParagraph"/>
              <w:spacing w:line="124" w:lineRule="exact"/>
              <w:ind w:left="143"/>
              <w:rPr>
                <w:b/>
                <w:i/>
                <w:sz w:val="14"/>
              </w:rPr>
            </w:pPr>
            <w:r>
              <w:rPr>
                <w:b/>
                <w:i/>
                <w:spacing w:val="-2"/>
                <w:sz w:val="14"/>
              </w:rPr>
              <w:t>горизонты</w:t>
            </w:r>
          </w:p>
        </w:tc>
      </w:tr>
      <w:tr w:rsidR="0026349A">
        <w:trPr>
          <w:trHeight w:val="142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49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26349A">
        <w:trPr>
          <w:trHeight w:val="192"/>
        </w:trPr>
        <w:tc>
          <w:tcPr>
            <w:tcW w:w="643" w:type="dxa"/>
            <w:vMerge w:val="restart"/>
            <w:textDirection w:val="btLr"/>
          </w:tcPr>
          <w:p w:rsidR="0026349A" w:rsidRDefault="0026349A">
            <w:pPr>
              <w:pStyle w:val="TableParagraph"/>
              <w:spacing w:before="108" w:line="240" w:lineRule="auto"/>
              <w:rPr>
                <w:b/>
                <w:i/>
                <w:sz w:val="14"/>
              </w:rPr>
            </w:pPr>
          </w:p>
          <w:p w:rsidR="0026349A" w:rsidRDefault="00077BC7">
            <w:pPr>
              <w:pStyle w:val="TableParagraph"/>
              <w:spacing w:line="240" w:lineRule="auto"/>
              <w:ind w:left="2" w:right="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Пятница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Музыка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8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</w:tr>
      <w:tr w:rsidR="0026349A">
        <w:trPr>
          <w:trHeight w:val="127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----</w:t>
            </w:r>
            <w:r>
              <w:rPr>
                <w:spacing w:val="-10"/>
                <w:sz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ОБЗР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08" w:lineRule="exact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Окружающий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мир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Окружающий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мир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z w:val="14"/>
              </w:rPr>
              <w:t>Окружающий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мир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Литературное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чтение</w:t>
            </w: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7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28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3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Труд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(Технология)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</w:tr>
      <w:tr w:rsidR="0026349A">
        <w:trPr>
          <w:trHeight w:val="286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1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1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3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4"/>
              <w:rPr>
                <w:sz w:val="14"/>
              </w:rPr>
            </w:pPr>
            <w:r>
              <w:rPr>
                <w:sz w:val="14"/>
              </w:rPr>
              <w:t>Вероятность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и</w:t>
            </w:r>
          </w:p>
          <w:p w:rsidR="0026349A" w:rsidRDefault="00077BC7">
            <w:pPr>
              <w:pStyle w:val="TableParagraph"/>
              <w:spacing w:line="127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статистика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0" w:lineRule="exact"/>
              <w:ind w:left="143"/>
              <w:rPr>
                <w:sz w:val="14"/>
              </w:rPr>
            </w:pPr>
            <w:r>
              <w:rPr>
                <w:sz w:val="14"/>
              </w:rPr>
              <w:t>Русский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</w:tr>
      <w:tr w:rsidR="0026349A">
        <w:trPr>
          <w:trHeight w:val="288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12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1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FB564F" w:rsidP="00FB564F">
            <w:pPr>
              <w:pStyle w:val="TableParagraph"/>
              <w:spacing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FB564F" w:rsidP="00FB564F">
            <w:pPr>
              <w:pStyle w:val="TableParagraph"/>
              <w:spacing w:line="240" w:lineRule="auto"/>
              <w:ind w:left="128"/>
              <w:rPr>
                <w:sz w:val="12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4"/>
              <w:rPr>
                <w:sz w:val="14"/>
              </w:rPr>
            </w:pPr>
            <w:r>
              <w:rPr>
                <w:sz w:val="14"/>
              </w:rPr>
              <w:t>Английский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6.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2" w:lineRule="exact"/>
              <w:ind w:left="64" w:right="3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ППП/Введение</w:t>
            </w:r>
            <w:r>
              <w:rPr>
                <w:spacing w:val="14"/>
                <w:sz w:val="14"/>
              </w:rPr>
              <w:t xml:space="preserve"> </w:t>
            </w:r>
            <w:proofErr w:type="gramStart"/>
            <w:r>
              <w:rPr>
                <w:spacing w:val="-10"/>
                <w:sz w:val="14"/>
              </w:rPr>
              <w:t>в</w:t>
            </w:r>
            <w:proofErr w:type="gramEnd"/>
          </w:p>
          <w:p w:rsidR="0026349A" w:rsidRDefault="00077BC7">
            <w:pPr>
              <w:pStyle w:val="TableParagraph"/>
              <w:spacing w:line="127" w:lineRule="exact"/>
              <w:ind w:right="34"/>
              <w:jc w:val="center"/>
              <w:rPr>
                <w:sz w:val="14"/>
              </w:rPr>
            </w:pPr>
            <w:r>
              <w:rPr>
                <w:sz w:val="14"/>
              </w:rPr>
              <w:t>новейшую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историю</w:t>
            </w:r>
          </w:p>
        </w:tc>
      </w:tr>
      <w:tr w:rsidR="0026349A">
        <w:trPr>
          <w:trHeight w:val="125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6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14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4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35" w:right="8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ФИЗО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7.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</w:tr>
      <w:tr w:rsidR="0026349A">
        <w:trPr>
          <w:trHeight w:val="142"/>
        </w:trPr>
        <w:tc>
          <w:tcPr>
            <w:tcW w:w="643" w:type="dxa"/>
            <w:vMerge/>
            <w:tcBorders>
              <w:top w:val="nil"/>
            </w:tcBorders>
            <w:textDirection w:val="btLr"/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8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22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22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22" w:lineRule="exact"/>
              <w:ind w:left="112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349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8"/>
              </w:rPr>
            </w:pPr>
          </w:p>
        </w:tc>
      </w:tr>
      <w:tr w:rsidR="0026349A">
        <w:trPr>
          <w:trHeight w:val="210"/>
        </w:trPr>
        <w:tc>
          <w:tcPr>
            <w:tcW w:w="643" w:type="dxa"/>
            <w:vMerge w:val="restart"/>
            <w:tcBorders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4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49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" w:righ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right="8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Алгебра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59" w:lineRule="exact"/>
              <w:ind w:left="12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26349A">
        <w:trPr>
          <w:trHeight w:val="162"/>
        </w:trPr>
        <w:tc>
          <w:tcPr>
            <w:tcW w:w="643" w:type="dxa"/>
            <w:vMerge/>
            <w:tcBorders>
              <w:top w:val="nil"/>
              <w:bottom w:val="single" w:sz="4" w:space="0" w:color="000000"/>
            </w:tcBorders>
          </w:tcPr>
          <w:p w:rsidR="0026349A" w:rsidRDefault="0026349A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0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1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1" w:righ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right="8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Геометрия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9A" w:rsidRDefault="00077BC7">
            <w:pPr>
              <w:pStyle w:val="TableParagraph"/>
              <w:spacing w:line="143" w:lineRule="exact"/>
              <w:ind w:left="12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0"/>
              </w:rPr>
            </w:pPr>
          </w:p>
        </w:tc>
      </w:tr>
    </w:tbl>
    <w:p w:rsidR="0026349A" w:rsidRDefault="0026349A">
      <w:pPr>
        <w:pStyle w:val="TableParagraph"/>
        <w:spacing w:line="240" w:lineRule="auto"/>
        <w:rPr>
          <w:sz w:val="10"/>
        </w:rPr>
        <w:sectPr w:rsidR="0026349A" w:rsidSect="00FB564F">
          <w:pgSz w:w="16840" w:h="11910" w:orient="landscape"/>
          <w:pgMar w:top="426" w:right="0" w:bottom="284" w:left="708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456"/>
        <w:gridCol w:w="1559"/>
        <w:gridCol w:w="383"/>
        <w:gridCol w:w="1459"/>
        <w:gridCol w:w="400"/>
        <w:gridCol w:w="1439"/>
        <w:gridCol w:w="426"/>
        <w:gridCol w:w="1557"/>
        <w:gridCol w:w="349"/>
        <w:gridCol w:w="1489"/>
        <w:gridCol w:w="423"/>
        <w:gridCol w:w="1556"/>
        <w:gridCol w:w="423"/>
        <w:gridCol w:w="1553"/>
        <w:gridCol w:w="425"/>
        <w:gridCol w:w="1291"/>
      </w:tblGrid>
      <w:tr w:rsidR="0026349A" w:rsidTr="00FB564F">
        <w:trPr>
          <w:trHeight w:val="323"/>
        </w:trPr>
        <w:tc>
          <w:tcPr>
            <w:tcW w:w="643" w:type="dxa"/>
            <w:tcBorders>
              <w:left w:val="single" w:sz="18" w:space="0" w:color="000000"/>
              <w:right w:val="single" w:sz="18" w:space="0" w:color="000000"/>
            </w:tcBorders>
          </w:tcPr>
          <w:p w:rsidR="0026349A" w:rsidRDefault="00077BC7">
            <w:pPr>
              <w:pStyle w:val="TableParagraph"/>
              <w:spacing w:line="162" w:lineRule="exact"/>
              <w:ind w:left="248" w:right="81" w:hanging="123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spacing w:val="-2"/>
                <w:sz w:val="14"/>
              </w:rPr>
              <w:lastRenderedPageBreak/>
              <w:t>Суббо</w:t>
            </w:r>
            <w:proofErr w:type="spellEnd"/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та</w:t>
            </w:r>
            <w:proofErr w:type="gramEnd"/>
          </w:p>
        </w:tc>
        <w:tc>
          <w:tcPr>
            <w:tcW w:w="456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0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459" w:type="dxa"/>
            <w:tcBorders>
              <w:right w:val="single" w:sz="18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00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439" w:type="dxa"/>
            <w:tcBorders>
              <w:right w:val="single" w:sz="18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6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12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557" w:type="dxa"/>
            <w:tcBorders>
              <w:right w:val="single" w:sz="18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49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1" w:right="3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489" w:type="dxa"/>
            <w:tcBorders>
              <w:right w:val="single" w:sz="18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3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556" w:type="dxa"/>
            <w:tcBorders>
              <w:right w:val="single" w:sz="18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3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18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553" w:type="dxa"/>
            <w:tcBorders>
              <w:righ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  <w:tc>
          <w:tcPr>
            <w:tcW w:w="425" w:type="dxa"/>
            <w:tcBorders>
              <w:left w:val="single" w:sz="18" w:space="0" w:color="000000"/>
            </w:tcBorders>
          </w:tcPr>
          <w:p w:rsidR="0026349A" w:rsidRDefault="00077BC7">
            <w:pPr>
              <w:pStyle w:val="TableParagraph"/>
              <w:spacing w:line="157" w:lineRule="exact"/>
              <w:ind w:left="12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91" w:type="dxa"/>
            <w:tcBorders>
              <w:right w:val="single" w:sz="18" w:space="0" w:color="000000"/>
            </w:tcBorders>
          </w:tcPr>
          <w:p w:rsidR="0026349A" w:rsidRDefault="0026349A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FB564F" w:rsidTr="00FB564F">
        <w:trPr>
          <w:trHeight w:val="254"/>
        </w:trPr>
        <w:tc>
          <w:tcPr>
            <w:tcW w:w="64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162" w:lineRule="exact"/>
              <w:ind w:left="248" w:right="81" w:hanging="123"/>
              <w:rPr>
                <w:b/>
                <w:spacing w:val="-2"/>
                <w:sz w:val="14"/>
              </w:rPr>
            </w:pPr>
          </w:p>
        </w:tc>
        <w:tc>
          <w:tcPr>
            <w:tcW w:w="456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04"/>
              <w:rPr>
                <w:spacing w:val="-10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83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08"/>
              <w:rPr>
                <w:spacing w:val="-10"/>
                <w:sz w:val="14"/>
              </w:rPr>
            </w:pPr>
          </w:p>
        </w:tc>
        <w:tc>
          <w:tcPr>
            <w:tcW w:w="1459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00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08"/>
              <w:rPr>
                <w:spacing w:val="-10"/>
                <w:sz w:val="14"/>
              </w:rPr>
            </w:pPr>
          </w:p>
        </w:tc>
        <w:tc>
          <w:tcPr>
            <w:tcW w:w="1439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6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12"/>
              <w:rPr>
                <w:spacing w:val="-10"/>
                <w:sz w:val="14"/>
              </w:rPr>
            </w:pPr>
          </w:p>
        </w:tc>
        <w:tc>
          <w:tcPr>
            <w:tcW w:w="1557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349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1" w:right="31"/>
              <w:jc w:val="center"/>
              <w:rPr>
                <w:spacing w:val="-10"/>
                <w:sz w:val="14"/>
              </w:rPr>
            </w:pPr>
          </w:p>
        </w:tc>
        <w:tc>
          <w:tcPr>
            <w:tcW w:w="1489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3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14"/>
              <w:rPr>
                <w:spacing w:val="-10"/>
                <w:sz w:val="14"/>
              </w:rPr>
            </w:pPr>
          </w:p>
        </w:tc>
        <w:tc>
          <w:tcPr>
            <w:tcW w:w="1556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23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18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553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38"/>
              <w:rPr>
                <w:spacing w:val="-2"/>
                <w:sz w:val="14"/>
              </w:rPr>
            </w:pPr>
            <w:r w:rsidRPr="00FB564F">
              <w:rPr>
                <w:b/>
                <w:color w:val="0070C0"/>
                <w:spacing w:val="-2"/>
                <w:sz w:val="14"/>
              </w:rPr>
              <w:t xml:space="preserve">Классный </w:t>
            </w:r>
            <w:r>
              <w:rPr>
                <w:b/>
                <w:color w:val="0070C0"/>
                <w:spacing w:val="-2"/>
                <w:sz w:val="14"/>
              </w:rPr>
              <w:t>час</w:t>
            </w:r>
          </w:p>
        </w:tc>
        <w:tc>
          <w:tcPr>
            <w:tcW w:w="425" w:type="dxa"/>
            <w:tcBorders>
              <w:left w:val="single" w:sz="18" w:space="0" w:color="000000"/>
              <w:bottom w:val="single" w:sz="18" w:space="0" w:color="000000"/>
            </w:tcBorders>
          </w:tcPr>
          <w:p w:rsidR="00FB564F" w:rsidRDefault="00FB564F">
            <w:pPr>
              <w:pStyle w:val="TableParagraph"/>
              <w:spacing w:line="157" w:lineRule="exact"/>
              <w:ind w:left="125"/>
              <w:rPr>
                <w:spacing w:val="-10"/>
                <w:sz w:val="14"/>
              </w:rPr>
            </w:pPr>
          </w:p>
        </w:tc>
        <w:tc>
          <w:tcPr>
            <w:tcW w:w="1291" w:type="dxa"/>
            <w:tcBorders>
              <w:bottom w:val="single" w:sz="18" w:space="0" w:color="000000"/>
              <w:right w:val="single" w:sz="18" w:space="0" w:color="000000"/>
            </w:tcBorders>
          </w:tcPr>
          <w:p w:rsidR="00FB564F" w:rsidRDefault="00FB564F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:rsidR="00000000" w:rsidRDefault="00077BC7"/>
    <w:p w:rsidR="00FB564F" w:rsidRDefault="00FB564F">
      <w:r w:rsidRPr="00077BC7">
        <w:rPr>
          <w:b/>
          <w:color w:val="0070C0"/>
          <w:spacing w:val="-2"/>
          <w:sz w:val="20"/>
        </w:rPr>
        <w:t xml:space="preserve">       Классный час</w:t>
      </w:r>
      <w:r w:rsidRPr="00077BC7">
        <w:rPr>
          <w:rFonts w:ascii="Arial" w:hAnsi="Arial" w:cs="Arial"/>
          <w:color w:val="000000"/>
          <w:spacing w:val="-1"/>
          <w:sz w:val="24"/>
          <w:szCs w:val="19"/>
          <w:shd w:val="clear" w:color="auto" w:fill="FFFFFF"/>
        </w:rPr>
        <w:t xml:space="preserve">    </w:t>
      </w:r>
      <w:r>
        <w:rPr>
          <w:rFonts w:ascii="Arial" w:hAnsi="Arial" w:cs="Arial"/>
          <w:color w:val="000000"/>
          <w:spacing w:val="-1"/>
          <w:sz w:val="19"/>
          <w:szCs w:val="19"/>
          <w:shd w:val="clear" w:color="auto" w:fill="FFFFFF"/>
        </w:rPr>
        <w:t>не считается в общее количество часов учебного плана</w:t>
      </w:r>
    </w:p>
    <w:sectPr w:rsidR="00FB564F" w:rsidSect="00FB564F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349A"/>
    <w:rsid w:val="00077BC7"/>
    <w:rsid w:val="00252395"/>
    <w:rsid w:val="0026349A"/>
    <w:rsid w:val="00FB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4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49A"/>
    <w:rPr>
      <w:sz w:val="24"/>
      <w:szCs w:val="24"/>
    </w:rPr>
  </w:style>
  <w:style w:type="paragraph" w:styleId="a4">
    <w:name w:val="Title"/>
    <w:basedOn w:val="a"/>
    <w:uiPriority w:val="1"/>
    <w:qFormat/>
    <w:rsid w:val="0026349A"/>
    <w:pPr>
      <w:ind w:left="1003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26349A"/>
  </w:style>
  <w:style w:type="paragraph" w:customStyle="1" w:styleId="TableParagraph">
    <w:name w:val="Table Paragraph"/>
    <w:basedOn w:val="a"/>
    <w:uiPriority w:val="1"/>
    <w:qFormat/>
    <w:rsid w:val="0026349A"/>
    <w:pPr>
      <w:spacing w:line="10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%3Dstepn_sch_prv@63ed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dcterms:created xsi:type="dcterms:W3CDTF">2025-04-23T11:02:00Z</dcterms:created>
  <dcterms:modified xsi:type="dcterms:W3CDTF">2025-04-23T11:03:00Z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